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00" w:rsidRPr="00957DFE" w:rsidRDefault="00DA114A" w:rsidP="008911B6">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Junior System Engineer</w:t>
      </w:r>
      <w:r w:rsidR="008C249C">
        <w:rPr>
          <w:rFonts w:eastAsia="Times New Roman" w:cs="Times New Roman"/>
          <w:b/>
          <w:sz w:val="24"/>
          <w:szCs w:val="24"/>
        </w:rPr>
        <w:t xml:space="preserve"> – Co-op</w:t>
      </w:r>
    </w:p>
    <w:p w:rsidR="000A7446" w:rsidRPr="00957DFE" w:rsidRDefault="00DA114A" w:rsidP="0011198D">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Supports ATS </w:t>
      </w:r>
      <w:r w:rsidR="00D6396B">
        <w:rPr>
          <w:rFonts w:eastAsia="Times New Roman" w:cs="Times New Roman"/>
          <w:sz w:val="24"/>
          <w:szCs w:val="24"/>
        </w:rPr>
        <w:t xml:space="preserve">personnel, resources and IT systems. </w:t>
      </w:r>
      <w:r w:rsidR="0011198D" w:rsidRPr="0011198D">
        <w:rPr>
          <w:rFonts w:eastAsia="Times New Roman" w:cs="Times New Roman"/>
          <w:sz w:val="24"/>
          <w:szCs w:val="24"/>
        </w:rPr>
        <w:t xml:space="preserve">Works with other staff and management to determine and implement specific technical </w:t>
      </w:r>
      <w:r w:rsidR="0011198D" w:rsidRPr="00957DFE">
        <w:rPr>
          <w:rFonts w:eastAsia="Times New Roman" w:cs="Times New Roman"/>
          <w:sz w:val="24"/>
          <w:szCs w:val="24"/>
        </w:rPr>
        <w:t xml:space="preserve">needs and priorities of an organization. </w:t>
      </w:r>
    </w:p>
    <w:p w:rsidR="00957DFE" w:rsidRPr="0011198D" w:rsidRDefault="00957DFE" w:rsidP="00957DFE">
      <w:pPr>
        <w:rPr>
          <w:sz w:val="24"/>
          <w:szCs w:val="24"/>
        </w:rPr>
      </w:pPr>
      <w:r w:rsidRPr="0011198D">
        <w:rPr>
          <w:sz w:val="24"/>
          <w:szCs w:val="24"/>
        </w:rPr>
        <w:t>Supports all technical functions and coordination for the following areas:</w:t>
      </w:r>
    </w:p>
    <w:p w:rsidR="00957DFE" w:rsidRPr="0011198D" w:rsidRDefault="0011198D" w:rsidP="0011198D">
      <w:pPr>
        <w:pStyle w:val="ListParagraph"/>
        <w:numPr>
          <w:ilvl w:val="0"/>
          <w:numId w:val="2"/>
        </w:numPr>
        <w:rPr>
          <w:b/>
          <w:sz w:val="24"/>
          <w:szCs w:val="24"/>
        </w:rPr>
      </w:pPr>
      <w:r>
        <w:rPr>
          <w:b/>
          <w:sz w:val="24"/>
          <w:szCs w:val="24"/>
        </w:rPr>
        <w:t xml:space="preserve">Internal System Administration, supporting </w:t>
      </w:r>
      <w:r w:rsidR="00957DFE" w:rsidRPr="0011198D">
        <w:rPr>
          <w:b/>
          <w:sz w:val="24"/>
          <w:szCs w:val="24"/>
        </w:rPr>
        <w:t>for both ATS Core and Galileo offices</w:t>
      </w:r>
    </w:p>
    <w:p w:rsidR="00957DFE" w:rsidRDefault="0011198D" w:rsidP="00957DFE">
      <w:pPr>
        <w:pStyle w:val="ListParagraph"/>
        <w:numPr>
          <w:ilvl w:val="1"/>
          <w:numId w:val="2"/>
        </w:numPr>
        <w:rPr>
          <w:sz w:val="24"/>
          <w:szCs w:val="24"/>
        </w:rPr>
      </w:pPr>
      <w:r>
        <w:rPr>
          <w:sz w:val="24"/>
          <w:szCs w:val="24"/>
        </w:rPr>
        <w:t>A</w:t>
      </w:r>
      <w:r w:rsidR="00957DFE" w:rsidRPr="00957DFE">
        <w:rPr>
          <w:sz w:val="24"/>
          <w:szCs w:val="24"/>
        </w:rPr>
        <w:t>ccount administration</w:t>
      </w:r>
    </w:p>
    <w:p w:rsidR="00533E5B" w:rsidRPr="00957DFE" w:rsidRDefault="00533E5B" w:rsidP="00957DFE">
      <w:pPr>
        <w:pStyle w:val="ListParagraph"/>
        <w:numPr>
          <w:ilvl w:val="1"/>
          <w:numId w:val="2"/>
        </w:numPr>
        <w:rPr>
          <w:sz w:val="24"/>
          <w:szCs w:val="24"/>
        </w:rPr>
      </w:pPr>
      <w:r>
        <w:rPr>
          <w:sz w:val="24"/>
          <w:szCs w:val="24"/>
        </w:rPr>
        <w:t>Network administration</w:t>
      </w:r>
    </w:p>
    <w:p w:rsidR="00957DFE" w:rsidRPr="00957DFE" w:rsidRDefault="00957DFE" w:rsidP="00957DFE">
      <w:pPr>
        <w:pStyle w:val="ListParagraph"/>
        <w:numPr>
          <w:ilvl w:val="1"/>
          <w:numId w:val="2"/>
        </w:numPr>
        <w:rPr>
          <w:sz w:val="24"/>
          <w:szCs w:val="24"/>
        </w:rPr>
      </w:pPr>
      <w:r w:rsidRPr="00957DFE">
        <w:rPr>
          <w:sz w:val="24"/>
          <w:szCs w:val="24"/>
        </w:rPr>
        <w:t>Office helpdesk</w:t>
      </w:r>
      <w:r w:rsidR="00533E5B">
        <w:rPr>
          <w:sz w:val="24"/>
          <w:szCs w:val="24"/>
        </w:rPr>
        <w:t xml:space="preserve">, including </w:t>
      </w:r>
      <w:r w:rsidR="00533E5B" w:rsidRPr="00533E5B">
        <w:rPr>
          <w:sz w:val="24"/>
          <w:szCs w:val="24"/>
        </w:rPr>
        <w:t>email/Office 365</w:t>
      </w:r>
    </w:p>
    <w:p w:rsidR="00957DFE" w:rsidRPr="00957DFE" w:rsidRDefault="00957DFE" w:rsidP="00957DFE">
      <w:pPr>
        <w:pStyle w:val="ListParagraph"/>
        <w:numPr>
          <w:ilvl w:val="1"/>
          <w:numId w:val="2"/>
        </w:numPr>
        <w:rPr>
          <w:sz w:val="24"/>
          <w:szCs w:val="24"/>
        </w:rPr>
      </w:pPr>
      <w:r w:rsidRPr="00957DFE">
        <w:rPr>
          <w:sz w:val="24"/>
          <w:szCs w:val="24"/>
        </w:rPr>
        <w:t>New hire setup</w:t>
      </w:r>
      <w:r w:rsidRPr="00957DFE">
        <w:rPr>
          <w:sz w:val="24"/>
          <w:szCs w:val="24"/>
        </w:rPr>
        <w:tab/>
      </w:r>
    </w:p>
    <w:p w:rsidR="00957DFE" w:rsidRDefault="00957DFE" w:rsidP="00957DFE">
      <w:pPr>
        <w:pStyle w:val="ListParagraph"/>
        <w:numPr>
          <w:ilvl w:val="1"/>
          <w:numId w:val="2"/>
        </w:numPr>
        <w:rPr>
          <w:sz w:val="24"/>
          <w:szCs w:val="24"/>
        </w:rPr>
      </w:pPr>
      <w:r w:rsidRPr="00957DFE">
        <w:rPr>
          <w:sz w:val="24"/>
          <w:szCs w:val="24"/>
        </w:rPr>
        <w:t>3</w:t>
      </w:r>
      <w:r w:rsidRPr="00957DFE">
        <w:rPr>
          <w:sz w:val="24"/>
          <w:szCs w:val="24"/>
          <w:vertAlign w:val="superscript"/>
        </w:rPr>
        <w:t>rd</w:t>
      </w:r>
      <w:r w:rsidRPr="00957DFE">
        <w:rPr>
          <w:sz w:val="24"/>
          <w:szCs w:val="24"/>
        </w:rPr>
        <w:t xml:space="preserve"> party technology ownership</w:t>
      </w:r>
    </w:p>
    <w:p w:rsidR="00DA114A" w:rsidRPr="009C5AE8" w:rsidRDefault="009C5AE8" w:rsidP="009C5AE8">
      <w:pPr>
        <w:pStyle w:val="ListParagraph"/>
        <w:numPr>
          <w:ilvl w:val="1"/>
          <w:numId w:val="2"/>
        </w:numPr>
        <w:rPr>
          <w:b/>
          <w:sz w:val="24"/>
          <w:szCs w:val="24"/>
        </w:rPr>
      </w:pPr>
      <w:r w:rsidRPr="009C5AE8">
        <w:rPr>
          <w:sz w:val="24"/>
          <w:szCs w:val="24"/>
        </w:rPr>
        <w:t>Tier Point e</w:t>
      </w:r>
      <w:r w:rsidR="00DA114A" w:rsidRPr="009C5AE8">
        <w:rPr>
          <w:sz w:val="24"/>
          <w:szCs w:val="24"/>
        </w:rPr>
        <w:t>quipment support and maintenance</w:t>
      </w:r>
    </w:p>
    <w:p w:rsidR="00DA114A" w:rsidRPr="00957DFE" w:rsidRDefault="00DA114A" w:rsidP="00DA114A">
      <w:pPr>
        <w:pStyle w:val="ListParagraph"/>
        <w:numPr>
          <w:ilvl w:val="1"/>
          <w:numId w:val="2"/>
        </w:numPr>
        <w:rPr>
          <w:sz w:val="24"/>
          <w:szCs w:val="24"/>
        </w:rPr>
      </w:pPr>
      <w:r>
        <w:rPr>
          <w:sz w:val="24"/>
          <w:szCs w:val="24"/>
        </w:rPr>
        <w:t>N</w:t>
      </w:r>
      <w:r w:rsidRPr="00957DFE">
        <w:rPr>
          <w:sz w:val="24"/>
          <w:szCs w:val="24"/>
        </w:rPr>
        <w:t>ew installations</w:t>
      </w:r>
      <w:r>
        <w:rPr>
          <w:sz w:val="24"/>
          <w:szCs w:val="24"/>
        </w:rPr>
        <w:t>, upgrades</w:t>
      </w:r>
      <w:r w:rsidRPr="00957DFE">
        <w:rPr>
          <w:sz w:val="24"/>
          <w:szCs w:val="24"/>
        </w:rPr>
        <w:t xml:space="preserve"> and equipment returns</w:t>
      </w:r>
    </w:p>
    <w:p w:rsidR="00DA114A" w:rsidRPr="00957DFE" w:rsidRDefault="00DA114A" w:rsidP="00DA114A">
      <w:pPr>
        <w:pStyle w:val="ListParagraph"/>
        <w:numPr>
          <w:ilvl w:val="1"/>
          <w:numId w:val="2"/>
        </w:numPr>
        <w:rPr>
          <w:sz w:val="24"/>
          <w:szCs w:val="24"/>
        </w:rPr>
      </w:pPr>
      <w:r w:rsidRPr="00957DFE">
        <w:rPr>
          <w:sz w:val="24"/>
          <w:szCs w:val="24"/>
        </w:rPr>
        <w:t>Documentation management</w:t>
      </w:r>
    </w:p>
    <w:p w:rsidR="00957DFE" w:rsidRPr="00957DFE" w:rsidRDefault="00DA114A" w:rsidP="00957DFE">
      <w:pPr>
        <w:pStyle w:val="ListParagraph"/>
        <w:numPr>
          <w:ilvl w:val="0"/>
          <w:numId w:val="2"/>
        </w:numPr>
        <w:rPr>
          <w:b/>
          <w:sz w:val="24"/>
          <w:szCs w:val="24"/>
        </w:rPr>
      </w:pPr>
      <w:r>
        <w:rPr>
          <w:b/>
          <w:sz w:val="24"/>
          <w:szCs w:val="24"/>
        </w:rPr>
        <w:t>Innovation Center Support</w:t>
      </w:r>
      <w:r w:rsidR="00957DFE" w:rsidRPr="00957DFE">
        <w:rPr>
          <w:b/>
          <w:sz w:val="24"/>
          <w:szCs w:val="24"/>
        </w:rPr>
        <w:t>:</w:t>
      </w:r>
    </w:p>
    <w:p w:rsidR="00957DFE" w:rsidRPr="00957DFE" w:rsidRDefault="0011198D" w:rsidP="00957DFE">
      <w:pPr>
        <w:pStyle w:val="ListParagraph"/>
        <w:numPr>
          <w:ilvl w:val="1"/>
          <w:numId w:val="2"/>
        </w:numPr>
        <w:rPr>
          <w:sz w:val="24"/>
          <w:szCs w:val="24"/>
        </w:rPr>
      </w:pPr>
      <w:r>
        <w:rPr>
          <w:sz w:val="24"/>
          <w:szCs w:val="24"/>
        </w:rPr>
        <w:t>E</w:t>
      </w:r>
      <w:r w:rsidR="00957DFE" w:rsidRPr="00957DFE">
        <w:rPr>
          <w:sz w:val="24"/>
          <w:szCs w:val="24"/>
        </w:rPr>
        <w:t>quipment</w:t>
      </w:r>
      <w:r>
        <w:rPr>
          <w:sz w:val="24"/>
          <w:szCs w:val="24"/>
        </w:rPr>
        <w:t xml:space="preserve"> support and maintenance</w:t>
      </w:r>
    </w:p>
    <w:p w:rsidR="00957DFE" w:rsidRPr="00957DFE" w:rsidRDefault="00DA114A" w:rsidP="00957DFE">
      <w:pPr>
        <w:pStyle w:val="ListParagraph"/>
        <w:numPr>
          <w:ilvl w:val="1"/>
          <w:numId w:val="2"/>
        </w:numPr>
        <w:rPr>
          <w:sz w:val="24"/>
          <w:szCs w:val="24"/>
        </w:rPr>
      </w:pPr>
      <w:r>
        <w:rPr>
          <w:sz w:val="24"/>
          <w:szCs w:val="24"/>
        </w:rPr>
        <w:t>Assist IC Owner with n</w:t>
      </w:r>
      <w:r w:rsidR="00957DFE" w:rsidRPr="00957DFE">
        <w:rPr>
          <w:sz w:val="24"/>
          <w:szCs w:val="24"/>
        </w:rPr>
        <w:t>ew installations</w:t>
      </w:r>
      <w:r w:rsidR="0011198D">
        <w:rPr>
          <w:sz w:val="24"/>
          <w:szCs w:val="24"/>
        </w:rPr>
        <w:t>, upgrades</w:t>
      </w:r>
      <w:r w:rsidR="00957DFE" w:rsidRPr="00957DFE">
        <w:rPr>
          <w:sz w:val="24"/>
          <w:szCs w:val="24"/>
        </w:rPr>
        <w:t xml:space="preserve"> and equipment returns</w:t>
      </w:r>
    </w:p>
    <w:p w:rsidR="00957DFE" w:rsidRPr="00957DFE" w:rsidRDefault="0011198D" w:rsidP="00957DFE">
      <w:pPr>
        <w:pStyle w:val="ListParagraph"/>
        <w:numPr>
          <w:ilvl w:val="1"/>
          <w:numId w:val="2"/>
        </w:numPr>
        <w:rPr>
          <w:sz w:val="24"/>
          <w:szCs w:val="24"/>
        </w:rPr>
      </w:pPr>
      <w:r>
        <w:rPr>
          <w:sz w:val="24"/>
          <w:szCs w:val="24"/>
        </w:rPr>
        <w:t>V</w:t>
      </w:r>
      <w:r w:rsidR="00957DFE" w:rsidRPr="00957DFE">
        <w:rPr>
          <w:sz w:val="24"/>
          <w:szCs w:val="24"/>
        </w:rPr>
        <w:t>arious IC requests</w:t>
      </w:r>
    </w:p>
    <w:p w:rsidR="00957DFE" w:rsidRPr="00957DFE" w:rsidRDefault="00957DFE" w:rsidP="00957DFE">
      <w:pPr>
        <w:pStyle w:val="ListParagraph"/>
        <w:numPr>
          <w:ilvl w:val="1"/>
          <w:numId w:val="2"/>
        </w:numPr>
        <w:rPr>
          <w:sz w:val="24"/>
          <w:szCs w:val="24"/>
        </w:rPr>
      </w:pPr>
      <w:r w:rsidRPr="00957DFE">
        <w:rPr>
          <w:sz w:val="24"/>
          <w:szCs w:val="24"/>
        </w:rPr>
        <w:t>Documentation management</w:t>
      </w:r>
    </w:p>
    <w:p w:rsidR="009C5AE8" w:rsidRDefault="009C5AE8" w:rsidP="00957DFE">
      <w:pPr>
        <w:pStyle w:val="ListParagraph"/>
        <w:numPr>
          <w:ilvl w:val="0"/>
          <w:numId w:val="2"/>
        </w:numPr>
        <w:rPr>
          <w:b/>
          <w:sz w:val="24"/>
          <w:szCs w:val="24"/>
        </w:rPr>
      </w:pPr>
      <w:r>
        <w:rPr>
          <w:b/>
          <w:sz w:val="24"/>
          <w:szCs w:val="24"/>
        </w:rPr>
        <w:t>System Administration</w:t>
      </w:r>
    </w:p>
    <w:p w:rsidR="009C5AE8" w:rsidRDefault="009C5AE8" w:rsidP="009C5AE8">
      <w:pPr>
        <w:pStyle w:val="ListParagraph"/>
        <w:numPr>
          <w:ilvl w:val="1"/>
          <w:numId w:val="2"/>
        </w:numPr>
        <w:rPr>
          <w:sz w:val="24"/>
          <w:szCs w:val="24"/>
        </w:rPr>
      </w:pPr>
      <w:r>
        <w:rPr>
          <w:sz w:val="24"/>
          <w:szCs w:val="24"/>
        </w:rPr>
        <w:t>Provide general support for servers and systems by performing daily checks.</w:t>
      </w:r>
    </w:p>
    <w:p w:rsidR="000E05D1" w:rsidRDefault="000E05D1" w:rsidP="000E05D1">
      <w:pPr>
        <w:pStyle w:val="ListParagraph"/>
        <w:numPr>
          <w:ilvl w:val="2"/>
          <w:numId w:val="2"/>
        </w:numPr>
        <w:rPr>
          <w:sz w:val="24"/>
          <w:szCs w:val="24"/>
        </w:rPr>
      </w:pPr>
      <w:r>
        <w:rPr>
          <w:sz w:val="24"/>
          <w:szCs w:val="24"/>
        </w:rPr>
        <w:t>Infrastructure technologies typically include AIX, Linux, Windows, VMware, Brocade and Cisco SAN, IBM Spectrum Storage Suite, IBM Spectrum Protect.</w:t>
      </w:r>
    </w:p>
    <w:p w:rsidR="00533E5B" w:rsidRDefault="009C5AE8" w:rsidP="00533E5B">
      <w:pPr>
        <w:pStyle w:val="ListParagraph"/>
        <w:numPr>
          <w:ilvl w:val="1"/>
          <w:numId w:val="2"/>
        </w:numPr>
        <w:rPr>
          <w:sz w:val="24"/>
          <w:szCs w:val="24"/>
        </w:rPr>
      </w:pPr>
      <w:r>
        <w:rPr>
          <w:sz w:val="24"/>
          <w:szCs w:val="24"/>
        </w:rPr>
        <w:t>Interact with customers for requests, updates and reporting</w:t>
      </w:r>
    </w:p>
    <w:p w:rsidR="00907D74" w:rsidRPr="00957DFE" w:rsidRDefault="00907D74" w:rsidP="00907D74">
      <w:pPr>
        <w:rPr>
          <w:b/>
          <w:sz w:val="24"/>
          <w:szCs w:val="24"/>
        </w:rPr>
      </w:pPr>
      <w:r w:rsidRPr="00957DFE">
        <w:rPr>
          <w:b/>
          <w:sz w:val="24"/>
          <w:szCs w:val="24"/>
        </w:rPr>
        <w:t>Requirements</w:t>
      </w:r>
    </w:p>
    <w:p w:rsidR="0096333E" w:rsidRDefault="0096333E" w:rsidP="0011198D">
      <w:pPr>
        <w:pStyle w:val="ListParagraph"/>
        <w:numPr>
          <w:ilvl w:val="0"/>
          <w:numId w:val="2"/>
        </w:numPr>
        <w:rPr>
          <w:sz w:val="24"/>
          <w:szCs w:val="24"/>
        </w:rPr>
      </w:pPr>
      <w:r>
        <w:rPr>
          <w:sz w:val="24"/>
          <w:szCs w:val="24"/>
        </w:rPr>
        <w:t>Adapts to new technologies.</w:t>
      </w:r>
    </w:p>
    <w:p w:rsidR="0096333E" w:rsidRDefault="001868DF" w:rsidP="0011198D">
      <w:pPr>
        <w:pStyle w:val="ListParagraph"/>
        <w:numPr>
          <w:ilvl w:val="0"/>
          <w:numId w:val="2"/>
        </w:numPr>
        <w:rPr>
          <w:sz w:val="24"/>
          <w:szCs w:val="24"/>
        </w:rPr>
      </w:pPr>
      <w:r>
        <w:rPr>
          <w:sz w:val="24"/>
          <w:szCs w:val="24"/>
        </w:rPr>
        <w:t xml:space="preserve">Ability to </w:t>
      </w:r>
      <w:r w:rsidR="0096333E">
        <w:rPr>
          <w:sz w:val="24"/>
          <w:szCs w:val="24"/>
        </w:rPr>
        <w:t>troubleshoot issues</w:t>
      </w:r>
      <w:r w:rsidR="0096333E" w:rsidRPr="0096333E">
        <w:rPr>
          <w:sz w:val="24"/>
          <w:szCs w:val="24"/>
        </w:rPr>
        <w:t xml:space="preserve"> </w:t>
      </w:r>
      <w:r w:rsidR="00443E51">
        <w:rPr>
          <w:sz w:val="24"/>
          <w:szCs w:val="24"/>
        </w:rPr>
        <w:t>and work well on a team</w:t>
      </w:r>
      <w:r>
        <w:rPr>
          <w:sz w:val="24"/>
          <w:szCs w:val="24"/>
        </w:rPr>
        <w:t>.</w:t>
      </w:r>
    </w:p>
    <w:p w:rsidR="00907D74" w:rsidRPr="0011198D" w:rsidRDefault="00907D74" w:rsidP="0011198D">
      <w:pPr>
        <w:pStyle w:val="ListParagraph"/>
        <w:numPr>
          <w:ilvl w:val="0"/>
          <w:numId w:val="2"/>
        </w:numPr>
        <w:rPr>
          <w:sz w:val="24"/>
          <w:szCs w:val="24"/>
        </w:rPr>
      </w:pPr>
      <w:r w:rsidRPr="0011198D">
        <w:rPr>
          <w:sz w:val="24"/>
          <w:szCs w:val="24"/>
        </w:rPr>
        <w:t>Excellent organizational</w:t>
      </w:r>
      <w:r w:rsidR="00443E51">
        <w:rPr>
          <w:sz w:val="24"/>
          <w:szCs w:val="24"/>
        </w:rPr>
        <w:t xml:space="preserve">, </w:t>
      </w:r>
      <w:r w:rsidRPr="0011198D">
        <w:rPr>
          <w:sz w:val="24"/>
          <w:szCs w:val="24"/>
        </w:rPr>
        <w:t xml:space="preserve">communication </w:t>
      </w:r>
      <w:r w:rsidR="00443E51">
        <w:rPr>
          <w:sz w:val="24"/>
          <w:szCs w:val="24"/>
        </w:rPr>
        <w:t xml:space="preserve">and writing </w:t>
      </w:r>
      <w:r w:rsidRPr="0011198D">
        <w:rPr>
          <w:sz w:val="24"/>
          <w:szCs w:val="24"/>
        </w:rPr>
        <w:t>skills</w:t>
      </w:r>
      <w:r w:rsidR="001868DF">
        <w:rPr>
          <w:sz w:val="24"/>
          <w:szCs w:val="24"/>
        </w:rPr>
        <w:t>.</w:t>
      </w:r>
    </w:p>
    <w:p w:rsidR="00907D74" w:rsidRPr="0011198D" w:rsidRDefault="00907D74" w:rsidP="0011198D">
      <w:pPr>
        <w:pStyle w:val="ListParagraph"/>
        <w:numPr>
          <w:ilvl w:val="0"/>
          <w:numId w:val="2"/>
        </w:numPr>
        <w:rPr>
          <w:sz w:val="24"/>
          <w:szCs w:val="24"/>
        </w:rPr>
      </w:pPr>
      <w:r w:rsidRPr="0011198D">
        <w:rPr>
          <w:sz w:val="24"/>
          <w:szCs w:val="24"/>
        </w:rPr>
        <w:t>Ability to self-manage and work in a dynamic, fast-paced environment.</w:t>
      </w:r>
    </w:p>
    <w:p w:rsidR="000F5ADF" w:rsidRDefault="000F5ADF" w:rsidP="00787C7E">
      <w:pPr>
        <w:pStyle w:val="ListParagraph"/>
        <w:numPr>
          <w:ilvl w:val="0"/>
          <w:numId w:val="2"/>
        </w:numPr>
        <w:rPr>
          <w:sz w:val="24"/>
          <w:szCs w:val="24"/>
        </w:rPr>
      </w:pPr>
      <w:r>
        <w:rPr>
          <w:sz w:val="24"/>
          <w:szCs w:val="24"/>
        </w:rPr>
        <w:t xml:space="preserve">Ability to physically install IT </w:t>
      </w:r>
      <w:r w:rsidR="0096333E">
        <w:rPr>
          <w:sz w:val="24"/>
          <w:szCs w:val="24"/>
        </w:rPr>
        <w:t>infrastructure equipment</w:t>
      </w:r>
      <w:r>
        <w:rPr>
          <w:sz w:val="24"/>
          <w:szCs w:val="24"/>
        </w:rPr>
        <w:t>, such as server</w:t>
      </w:r>
      <w:r w:rsidR="0096333E">
        <w:rPr>
          <w:sz w:val="24"/>
          <w:szCs w:val="24"/>
        </w:rPr>
        <w:t>, switch</w:t>
      </w:r>
      <w:r>
        <w:rPr>
          <w:sz w:val="24"/>
          <w:szCs w:val="24"/>
        </w:rPr>
        <w:t xml:space="preserve"> and storage equipment</w:t>
      </w:r>
      <w:r w:rsidR="001868DF">
        <w:rPr>
          <w:sz w:val="24"/>
          <w:szCs w:val="24"/>
        </w:rPr>
        <w:t>.</w:t>
      </w:r>
    </w:p>
    <w:p w:rsidR="001868DF" w:rsidRDefault="0096333E" w:rsidP="00D362E7">
      <w:pPr>
        <w:pStyle w:val="ListParagraph"/>
        <w:numPr>
          <w:ilvl w:val="0"/>
          <w:numId w:val="2"/>
        </w:numPr>
        <w:rPr>
          <w:sz w:val="24"/>
          <w:szCs w:val="24"/>
        </w:rPr>
      </w:pPr>
      <w:r w:rsidRPr="001868DF">
        <w:rPr>
          <w:sz w:val="24"/>
          <w:szCs w:val="24"/>
        </w:rPr>
        <w:t xml:space="preserve">Work in a typical office environment, but also able to commute </w:t>
      </w:r>
      <w:r w:rsidR="000F5ADF" w:rsidRPr="001868DF">
        <w:rPr>
          <w:sz w:val="24"/>
          <w:szCs w:val="24"/>
        </w:rPr>
        <w:t xml:space="preserve">to </w:t>
      </w:r>
      <w:r w:rsidRPr="001868DF">
        <w:rPr>
          <w:sz w:val="24"/>
          <w:szCs w:val="24"/>
        </w:rPr>
        <w:t>the different</w:t>
      </w:r>
      <w:r w:rsidR="000F5ADF" w:rsidRPr="001868DF">
        <w:rPr>
          <w:sz w:val="24"/>
          <w:szCs w:val="24"/>
        </w:rPr>
        <w:t xml:space="preserve"> physic</w:t>
      </w:r>
      <w:r w:rsidRPr="001868DF">
        <w:rPr>
          <w:sz w:val="24"/>
          <w:szCs w:val="24"/>
        </w:rPr>
        <w:t>al offices</w:t>
      </w:r>
      <w:r w:rsidR="001868DF">
        <w:rPr>
          <w:sz w:val="24"/>
          <w:szCs w:val="24"/>
        </w:rPr>
        <w:t>.</w:t>
      </w:r>
    </w:p>
    <w:p w:rsidR="000F5ADF" w:rsidRDefault="0096333E" w:rsidP="009C5AE8">
      <w:pPr>
        <w:pStyle w:val="ListParagraph"/>
        <w:numPr>
          <w:ilvl w:val="0"/>
          <w:numId w:val="2"/>
        </w:numPr>
        <w:rPr>
          <w:sz w:val="24"/>
          <w:szCs w:val="24"/>
        </w:rPr>
      </w:pPr>
      <w:r w:rsidRPr="009C5AE8">
        <w:rPr>
          <w:sz w:val="24"/>
          <w:szCs w:val="24"/>
        </w:rPr>
        <w:t>Off shift responsibility possible</w:t>
      </w:r>
      <w:r w:rsidR="001868DF" w:rsidRPr="009C5AE8">
        <w:rPr>
          <w:sz w:val="24"/>
          <w:szCs w:val="24"/>
        </w:rPr>
        <w:t>.</w:t>
      </w:r>
    </w:p>
    <w:p w:rsidR="008C249C" w:rsidRPr="009C5AE8" w:rsidRDefault="008C249C" w:rsidP="009C5AE8">
      <w:pPr>
        <w:pStyle w:val="ListParagraph"/>
        <w:numPr>
          <w:ilvl w:val="0"/>
          <w:numId w:val="2"/>
        </w:numPr>
        <w:rPr>
          <w:sz w:val="24"/>
          <w:szCs w:val="24"/>
        </w:rPr>
      </w:pPr>
      <w:r>
        <w:rPr>
          <w:sz w:val="24"/>
          <w:szCs w:val="24"/>
        </w:rPr>
        <w:t xml:space="preserve">US Citizenship required. </w:t>
      </w:r>
    </w:p>
    <w:p w:rsidR="00B92733" w:rsidRPr="00B92733" w:rsidRDefault="00B92733" w:rsidP="00786F00">
      <w:pPr>
        <w:rPr>
          <w:b/>
        </w:rPr>
      </w:pPr>
      <w:bookmarkStart w:id="0" w:name="_GoBack"/>
      <w:r w:rsidRPr="00B92733">
        <w:rPr>
          <w:b/>
        </w:rPr>
        <w:lastRenderedPageBreak/>
        <w:t>About The ATS Group</w:t>
      </w:r>
    </w:p>
    <w:bookmarkEnd w:id="0"/>
    <w:p w:rsidR="00B92733" w:rsidRDefault="00B92733" w:rsidP="00786F00">
      <w:r>
        <w:t xml:space="preserve">The ATS Group is a top systems integrator and technology management company of choice in the Northeast region. Our team is comprised of highly qualified and certified professionals focused to help our customers maximize their ROI in core </w:t>
      </w:r>
      <w:r w:rsidRPr="00B92733">
        <w:t>infrastructure technologies</w:t>
      </w:r>
      <w:r>
        <w:t>.</w:t>
      </w:r>
    </w:p>
    <w:p w:rsidR="00786F00" w:rsidRPr="006748B5" w:rsidRDefault="00B92733" w:rsidP="00786F00">
      <w:pPr>
        <w:rPr>
          <w:rFonts w:ascii="Calibri" w:hAnsi="Calibri" w:cs="Arial"/>
        </w:rPr>
      </w:pPr>
      <w:r>
        <w:t>Since our founding in 2001, we have consulted on thousands of system implementations, upgrades, backups and recoveries. We also support customers by providing managed services, performance analysis and capacity planning. With over 60 industry-certified professionals, we support SMBs, Fortune 500 companies, and government agencies. As experts in IBM, VMware, Oracle and other top vendors, we are experienced in virtualization, storage area networks (SANs), high availability, performance tuning, and other evolving technologies that operate mission-critical systems on your premises, in the cloud, or in a hybrid environment.</w:t>
      </w:r>
    </w:p>
    <w:sectPr w:rsidR="00786F00" w:rsidRPr="00674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52"/>
    <w:multiLevelType w:val="hybridMultilevel"/>
    <w:tmpl w:val="5A0CD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F2D0C"/>
    <w:multiLevelType w:val="hybridMultilevel"/>
    <w:tmpl w:val="9F702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60CCF"/>
    <w:multiLevelType w:val="hybridMultilevel"/>
    <w:tmpl w:val="49165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BB3"/>
    <w:multiLevelType w:val="hybridMultilevel"/>
    <w:tmpl w:val="420A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E4438"/>
    <w:multiLevelType w:val="hybridMultilevel"/>
    <w:tmpl w:val="A6D82A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7E368E"/>
    <w:multiLevelType w:val="multilevel"/>
    <w:tmpl w:val="31B4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D1211"/>
    <w:multiLevelType w:val="hybridMultilevel"/>
    <w:tmpl w:val="AF6E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77AFE"/>
    <w:multiLevelType w:val="hybridMultilevel"/>
    <w:tmpl w:val="7974D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96C38"/>
    <w:multiLevelType w:val="hybridMultilevel"/>
    <w:tmpl w:val="E6780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756D0"/>
    <w:multiLevelType w:val="hybridMultilevel"/>
    <w:tmpl w:val="F8707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EF2275"/>
    <w:multiLevelType w:val="multilevel"/>
    <w:tmpl w:val="344EF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CD1620"/>
    <w:multiLevelType w:val="multilevel"/>
    <w:tmpl w:val="31B4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4107A"/>
    <w:multiLevelType w:val="multilevel"/>
    <w:tmpl w:val="31B4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4"/>
  </w:num>
  <w:num w:numId="4">
    <w:abstractNumId w:val="7"/>
  </w:num>
  <w:num w:numId="5">
    <w:abstractNumId w:val="5"/>
  </w:num>
  <w:num w:numId="6">
    <w:abstractNumId w:val="8"/>
  </w:num>
  <w:num w:numId="7">
    <w:abstractNumId w:val="6"/>
  </w:num>
  <w:num w:numId="8">
    <w:abstractNumId w:val="2"/>
  </w:num>
  <w:num w:numId="9">
    <w:abstractNumId w:val="11"/>
  </w:num>
  <w:num w:numId="10">
    <w:abstractNumId w:val="10"/>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54"/>
    <w:rsid w:val="00012B0F"/>
    <w:rsid w:val="000173C2"/>
    <w:rsid w:val="00043648"/>
    <w:rsid w:val="00076E13"/>
    <w:rsid w:val="000A7446"/>
    <w:rsid w:val="000E05D1"/>
    <w:rsid w:val="000F5ADF"/>
    <w:rsid w:val="000F6114"/>
    <w:rsid w:val="0011198D"/>
    <w:rsid w:val="00117ACE"/>
    <w:rsid w:val="001868DF"/>
    <w:rsid w:val="00190443"/>
    <w:rsid w:val="001A522B"/>
    <w:rsid w:val="00216FB7"/>
    <w:rsid w:val="002F5E10"/>
    <w:rsid w:val="0032752D"/>
    <w:rsid w:val="00420764"/>
    <w:rsid w:val="00443E51"/>
    <w:rsid w:val="00484D10"/>
    <w:rsid w:val="004A4154"/>
    <w:rsid w:val="00533E5B"/>
    <w:rsid w:val="005F0E30"/>
    <w:rsid w:val="00742EBF"/>
    <w:rsid w:val="007614C0"/>
    <w:rsid w:val="00786F00"/>
    <w:rsid w:val="00787C7E"/>
    <w:rsid w:val="00877103"/>
    <w:rsid w:val="008911B6"/>
    <w:rsid w:val="008B316A"/>
    <w:rsid w:val="008C249C"/>
    <w:rsid w:val="008E27CF"/>
    <w:rsid w:val="008F6341"/>
    <w:rsid w:val="00907D74"/>
    <w:rsid w:val="00957DFE"/>
    <w:rsid w:val="009601D9"/>
    <w:rsid w:val="0096333E"/>
    <w:rsid w:val="009648A0"/>
    <w:rsid w:val="009C5AE8"/>
    <w:rsid w:val="00A71483"/>
    <w:rsid w:val="00AB7DF9"/>
    <w:rsid w:val="00AC0133"/>
    <w:rsid w:val="00B07833"/>
    <w:rsid w:val="00B546DC"/>
    <w:rsid w:val="00B92733"/>
    <w:rsid w:val="00BC0713"/>
    <w:rsid w:val="00CA1223"/>
    <w:rsid w:val="00D6396B"/>
    <w:rsid w:val="00DA114A"/>
    <w:rsid w:val="00E02683"/>
    <w:rsid w:val="00E6187D"/>
    <w:rsid w:val="00E71085"/>
    <w:rsid w:val="00E95B6B"/>
    <w:rsid w:val="00ED02A4"/>
    <w:rsid w:val="00F111FD"/>
    <w:rsid w:val="00FA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87AB"/>
  <w15:docId w15:val="{D50F4461-5F3E-4D1E-8D33-1CAB7C29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786F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154"/>
    <w:pPr>
      <w:ind w:left="720"/>
      <w:contextualSpacing/>
    </w:pPr>
  </w:style>
  <w:style w:type="character" w:customStyle="1" w:styleId="Heading2Char">
    <w:name w:val="Heading 2 Char"/>
    <w:basedOn w:val="DefaultParagraphFont"/>
    <w:link w:val="Heading2"/>
    <w:uiPriority w:val="9"/>
    <w:rsid w:val="00786F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6F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6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18527">
      <w:bodyDiv w:val="1"/>
      <w:marLeft w:val="0"/>
      <w:marRight w:val="0"/>
      <w:marTop w:val="0"/>
      <w:marBottom w:val="0"/>
      <w:divBdr>
        <w:top w:val="none" w:sz="0" w:space="0" w:color="auto"/>
        <w:left w:val="none" w:sz="0" w:space="0" w:color="auto"/>
        <w:bottom w:val="none" w:sz="0" w:space="0" w:color="auto"/>
        <w:right w:val="none" w:sz="0" w:space="0" w:color="auto"/>
      </w:divBdr>
      <w:divsChild>
        <w:div w:id="1809592068">
          <w:marLeft w:val="0"/>
          <w:marRight w:val="0"/>
          <w:marTop w:val="0"/>
          <w:marBottom w:val="0"/>
          <w:divBdr>
            <w:top w:val="none" w:sz="0" w:space="0" w:color="auto"/>
            <w:left w:val="none" w:sz="0" w:space="0" w:color="auto"/>
            <w:bottom w:val="none" w:sz="0" w:space="0" w:color="auto"/>
            <w:right w:val="none" w:sz="0" w:space="0" w:color="auto"/>
          </w:divBdr>
        </w:div>
      </w:divsChild>
    </w:div>
    <w:div w:id="1103889019">
      <w:bodyDiv w:val="1"/>
      <w:marLeft w:val="0"/>
      <w:marRight w:val="0"/>
      <w:marTop w:val="0"/>
      <w:marBottom w:val="0"/>
      <w:divBdr>
        <w:top w:val="none" w:sz="0" w:space="0" w:color="auto"/>
        <w:left w:val="none" w:sz="0" w:space="0" w:color="auto"/>
        <w:bottom w:val="none" w:sz="0" w:space="0" w:color="auto"/>
        <w:right w:val="none" w:sz="0" w:space="0" w:color="auto"/>
      </w:divBdr>
    </w:div>
    <w:div w:id="1447579778">
      <w:bodyDiv w:val="1"/>
      <w:marLeft w:val="0"/>
      <w:marRight w:val="0"/>
      <w:marTop w:val="0"/>
      <w:marBottom w:val="0"/>
      <w:divBdr>
        <w:top w:val="none" w:sz="0" w:space="0" w:color="auto"/>
        <w:left w:val="none" w:sz="0" w:space="0" w:color="auto"/>
        <w:bottom w:val="none" w:sz="0" w:space="0" w:color="auto"/>
        <w:right w:val="none" w:sz="0" w:space="0" w:color="auto"/>
      </w:divBdr>
      <w:divsChild>
        <w:div w:id="1582324943">
          <w:marLeft w:val="0"/>
          <w:marRight w:val="0"/>
          <w:marTop w:val="0"/>
          <w:marBottom w:val="0"/>
          <w:divBdr>
            <w:top w:val="none" w:sz="0" w:space="0" w:color="auto"/>
            <w:left w:val="none" w:sz="0" w:space="0" w:color="auto"/>
            <w:bottom w:val="none" w:sz="0" w:space="0" w:color="auto"/>
            <w:right w:val="none" w:sz="0" w:space="0" w:color="auto"/>
          </w:divBdr>
        </w:div>
        <w:div w:id="470369487">
          <w:marLeft w:val="0"/>
          <w:marRight w:val="0"/>
          <w:marTop w:val="0"/>
          <w:marBottom w:val="0"/>
          <w:divBdr>
            <w:top w:val="none" w:sz="0" w:space="0" w:color="auto"/>
            <w:left w:val="none" w:sz="0" w:space="0" w:color="auto"/>
            <w:bottom w:val="none" w:sz="0" w:space="0" w:color="auto"/>
            <w:right w:val="none" w:sz="0" w:space="0" w:color="auto"/>
          </w:divBdr>
        </w:div>
      </w:divsChild>
    </w:div>
    <w:div w:id="1901135567">
      <w:bodyDiv w:val="1"/>
      <w:marLeft w:val="0"/>
      <w:marRight w:val="0"/>
      <w:marTop w:val="0"/>
      <w:marBottom w:val="0"/>
      <w:divBdr>
        <w:top w:val="none" w:sz="0" w:space="0" w:color="auto"/>
        <w:left w:val="none" w:sz="0" w:space="0" w:color="auto"/>
        <w:bottom w:val="none" w:sz="0" w:space="0" w:color="auto"/>
        <w:right w:val="none" w:sz="0" w:space="0" w:color="auto"/>
      </w:divBdr>
    </w:div>
    <w:div w:id="20851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E4CD-2DB1-44BE-8E0B-7EB4B54C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dc:creator>
  <cp:lastModifiedBy>Mercedes Petrellis</cp:lastModifiedBy>
  <cp:revision>2</cp:revision>
  <dcterms:created xsi:type="dcterms:W3CDTF">2016-07-05T18:33:00Z</dcterms:created>
  <dcterms:modified xsi:type="dcterms:W3CDTF">2016-07-05T18:33:00Z</dcterms:modified>
</cp:coreProperties>
</file>